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472" w:type="dxa"/>
        <w:tblInd w:w="1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66"/>
        <w:gridCol w:w="7706"/>
      </w:tblGrid>
      <w:tr w:rsidR="00387522">
        <w:trPr>
          <w:trHeight w:val="510"/>
        </w:trPr>
        <w:tc>
          <w:tcPr>
            <w:tcW w:w="176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3E57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36" w:lineRule="auto"/>
              <w:jc w:val="center"/>
            </w:pPr>
            <w:bookmarkStart w:id="0" w:name="_top"/>
            <w:bookmarkEnd w:id="0"/>
            <w:r>
              <w:rPr>
                <w:rFonts w:ascii="HY헤드라인M"/>
                <w:color w:val="FFFFFF"/>
                <w:sz w:val="26"/>
              </w:rPr>
              <w:t>Attachment1</w:t>
            </w:r>
          </w:p>
        </w:tc>
        <w:tc>
          <w:tcPr>
            <w:tcW w:w="7706" w:type="dxa"/>
            <w:tcBorders>
              <w:top w:val="none" w:sz="2" w:space="0" w:color="000000"/>
              <w:left w:val="none" w:sz="2" w:space="0" w:color="000000"/>
              <w:bottom w:val="single" w:sz="16" w:space="0" w:color="000000"/>
              <w:right w:val="non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rFonts w:ascii="HY헤드라인M"/>
                <w:sz w:val="34"/>
              </w:rPr>
              <w:t xml:space="preserve">&lt;2026 </w:t>
            </w:r>
            <w:proofErr w:type="spellStart"/>
            <w:r>
              <w:rPr>
                <w:rFonts w:ascii="HY헤드라인M"/>
                <w:sz w:val="34"/>
              </w:rPr>
              <w:t>Jongmyo</w:t>
            </w:r>
            <w:proofErr w:type="spellEnd"/>
            <w:r>
              <w:rPr>
                <w:rFonts w:ascii="HY헤드라인M"/>
                <w:sz w:val="34"/>
              </w:rPr>
              <w:t xml:space="preserve"> </w:t>
            </w:r>
            <w:proofErr w:type="spellStart"/>
            <w:r>
              <w:rPr>
                <w:rFonts w:ascii="HY헤드라인M"/>
                <w:sz w:val="34"/>
              </w:rPr>
              <w:t>Daeje</w:t>
            </w:r>
            <w:proofErr w:type="spellEnd"/>
            <w:r>
              <w:rPr>
                <w:rFonts w:ascii="HY헤드라인M"/>
                <w:sz w:val="34"/>
              </w:rPr>
              <w:t>&gt; Overview</w:t>
            </w:r>
          </w:p>
        </w:tc>
      </w:tr>
    </w:tbl>
    <w:p w:rsidR="00387522" w:rsidRDefault="00387522">
      <w:pPr>
        <w:spacing w:after="0" w:line="384" w:lineRule="auto"/>
      </w:pPr>
    </w:p>
    <w:p w:rsidR="00387522" w:rsidRDefault="00181501">
      <w:pPr>
        <w:spacing w:after="0" w:line="384" w:lineRule="auto"/>
        <w:ind w:left="487" w:hanging="487"/>
      </w:pPr>
      <w:r>
        <w:rPr>
          <w:sz w:val="26"/>
        </w:rPr>
        <w:t>○</w:t>
      </w:r>
      <w:r>
        <w:rPr>
          <w:rFonts w:ascii="Times New Roman"/>
          <w:sz w:val="26"/>
        </w:rPr>
        <w:t xml:space="preserve"> Date &amp; Venue: Sunday, May 3, 2026, 10:00 a.m.</w:t>
      </w:r>
      <w:r>
        <w:rPr>
          <w:sz w:val="26"/>
        </w:rPr>
        <w:t>–</w:t>
      </w:r>
      <w:r>
        <w:rPr>
          <w:rFonts w:ascii="Times New Roman"/>
          <w:sz w:val="26"/>
        </w:rPr>
        <w:t xml:space="preserve">4:30 p.m. / Main Hall and </w:t>
      </w:r>
      <w:proofErr w:type="spellStart"/>
      <w:r>
        <w:rPr>
          <w:rFonts w:ascii="Times New Roman"/>
          <w:sz w:val="26"/>
        </w:rPr>
        <w:t>Yeongnyeongjeon</w:t>
      </w:r>
      <w:proofErr w:type="spellEnd"/>
      <w:r>
        <w:rPr>
          <w:rFonts w:ascii="Times New Roman"/>
          <w:sz w:val="26"/>
        </w:rPr>
        <w:t xml:space="preserve"> Hall,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Shrine</w:t>
      </w:r>
    </w:p>
    <w:p w:rsidR="00387522" w:rsidRDefault="00181501">
      <w:pPr>
        <w:spacing w:after="0" w:line="384" w:lineRule="auto"/>
      </w:pPr>
      <w:r>
        <w:rPr>
          <w:sz w:val="26"/>
        </w:rPr>
        <w:t>○</w:t>
      </w:r>
      <w:r>
        <w:rPr>
          <w:rFonts w:ascii="Times New Roman"/>
          <w:sz w:val="26"/>
        </w:rPr>
        <w:t xml:space="preserve"> Hosted by: Korea Heritage Service</w:t>
      </w:r>
    </w:p>
    <w:p w:rsidR="00387522" w:rsidRDefault="00181501">
      <w:pPr>
        <w:spacing w:after="0" w:line="384" w:lineRule="auto"/>
        <w:ind w:left="503" w:hanging="503"/>
      </w:pPr>
      <w:r>
        <w:rPr>
          <w:sz w:val="26"/>
        </w:rPr>
        <w:t>○</w:t>
      </w:r>
      <w:r>
        <w:rPr>
          <w:rFonts w:ascii="Times New Roman"/>
          <w:sz w:val="26"/>
        </w:rPr>
        <w:t xml:space="preserve"> Organized by: Korea Heritage Agency;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Daeje</w:t>
      </w:r>
      <w:proofErr w:type="spellEnd"/>
      <w:r>
        <w:rPr>
          <w:rFonts w:ascii="Times New Roman"/>
          <w:sz w:val="26"/>
        </w:rPr>
        <w:t xml:space="preserve"> Organizing Committee (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Jerye</w:t>
      </w:r>
      <w:proofErr w:type="spellEnd"/>
      <w:r>
        <w:rPr>
          <w:rFonts w:ascii="Times New Roman"/>
          <w:sz w:val="26"/>
        </w:rPr>
        <w:t xml:space="preserve"> Preservation Society;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Jeryeak</w:t>
      </w:r>
      <w:proofErr w:type="spellEnd"/>
      <w:r>
        <w:rPr>
          <w:rFonts w:ascii="Times New Roman"/>
          <w:sz w:val="26"/>
        </w:rPr>
        <w:t xml:space="preserve"> Preservation Society)</w:t>
      </w:r>
    </w:p>
    <w:p w:rsidR="00387522" w:rsidRDefault="00181501">
      <w:pPr>
        <w:spacing w:after="0" w:line="384" w:lineRule="auto"/>
        <w:ind w:left="431" w:hanging="431"/>
      </w:pPr>
      <w:r>
        <w:rPr>
          <w:sz w:val="26"/>
        </w:rPr>
        <w:t>○</w:t>
      </w:r>
      <w:r>
        <w:rPr>
          <w:rFonts w:ascii="Times New Roman"/>
          <w:sz w:val="26"/>
        </w:rPr>
        <w:t xml:space="preserve"> Main Contents: Performance of the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ancestral rite; presentation of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Jeryeak</w:t>
      </w:r>
      <w:proofErr w:type="spellEnd"/>
      <w:r>
        <w:rPr>
          <w:rFonts w:ascii="Times New Roman"/>
          <w:sz w:val="26"/>
        </w:rPr>
        <w:t xml:space="preserve"> (royal ritual mu</w:t>
      </w:r>
      <w:r>
        <w:rPr>
          <w:rFonts w:ascii="Times New Roman"/>
          <w:sz w:val="26"/>
        </w:rPr>
        <w:t xml:space="preserve">sic) and </w:t>
      </w:r>
      <w:proofErr w:type="spellStart"/>
      <w:r>
        <w:rPr>
          <w:rFonts w:ascii="Times New Roman"/>
          <w:sz w:val="26"/>
        </w:rPr>
        <w:t>Ilmu</w:t>
      </w:r>
      <w:proofErr w:type="spellEnd"/>
      <w:r>
        <w:rPr>
          <w:rFonts w:ascii="Times New Roman"/>
          <w:sz w:val="26"/>
        </w:rPr>
        <w:t xml:space="preserve"> (dance)</w:t>
      </w:r>
    </w:p>
    <w:p w:rsidR="00387522" w:rsidRDefault="00181501">
      <w:pPr>
        <w:spacing w:after="0" w:line="384" w:lineRule="auto"/>
      </w:pPr>
      <w:r>
        <w:rPr>
          <w:sz w:val="26"/>
        </w:rPr>
        <w:t>○</w:t>
      </w:r>
      <w:r>
        <w:rPr>
          <w:rFonts w:ascii="Times New Roman"/>
          <w:sz w:val="26"/>
        </w:rPr>
        <w:t xml:space="preserve"> Program Schedule</w:t>
      </w:r>
    </w:p>
    <w:p w:rsidR="00387522" w:rsidRDefault="00181501">
      <w:pPr>
        <w:spacing w:after="0" w:line="384" w:lineRule="auto"/>
      </w:pPr>
      <w:r>
        <w:rPr>
          <w:rFonts w:ascii="Times New Roman"/>
          <w:sz w:val="26"/>
        </w:rPr>
        <w:t xml:space="preserve">  </w:t>
      </w:r>
      <w:proofErr w:type="gramStart"/>
      <w:r>
        <w:rPr>
          <w:rFonts w:ascii="바탕"/>
          <w:sz w:val="26"/>
        </w:rPr>
        <w:t>①</w:t>
      </w:r>
      <w:r>
        <w:rPr>
          <w:rFonts w:ascii="Times New Roman"/>
          <w:sz w:val="26"/>
        </w:rPr>
        <w:t xml:space="preserve"> Ancestral Rite at </w:t>
      </w:r>
      <w:proofErr w:type="spellStart"/>
      <w:r>
        <w:rPr>
          <w:rFonts w:ascii="Times New Roman"/>
          <w:sz w:val="26"/>
        </w:rPr>
        <w:t>Yeongnyeongjeon</w:t>
      </w:r>
      <w:proofErr w:type="spellEnd"/>
      <w:r>
        <w:rPr>
          <w:rFonts w:ascii="Times New Roman"/>
          <w:sz w:val="26"/>
        </w:rPr>
        <w:t xml:space="preserve"> Hall </w:t>
      </w:r>
      <w:r>
        <w:rPr>
          <w:sz w:val="26"/>
        </w:rPr>
        <w:t>–</w:t>
      </w:r>
      <w:r>
        <w:rPr>
          <w:rFonts w:ascii="Times New Roman"/>
          <w:sz w:val="26"/>
        </w:rPr>
        <w:t xml:space="preserve"> 10:00 a.m.</w:t>
      </w:r>
      <w:r>
        <w:rPr>
          <w:sz w:val="26"/>
        </w:rPr>
        <w:t>–</w:t>
      </w:r>
      <w:r>
        <w:rPr>
          <w:rFonts w:ascii="Times New Roman"/>
          <w:sz w:val="26"/>
        </w:rPr>
        <w:t>12:00 p.m.</w:t>
      </w:r>
      <w:proofErr w:type="gramEnd"/>
    </w:p>
    <w:p w:rsidR="00387522" w:rsidRDefault="00181501">
      <w:pPr>
        <w:spacing w:after="0" w:line="384" w:lineRule="auto"/>
      </w:pPr>
      <w:r>
        <w:rPr>
          <w:rFonts w:ascii="Times New Roman"/>
          <w:sz w:val="26"/>
        </w:rPr>
        <w:t xml:space="preserve">  </w:t>
      </w:r>
      <w:proofErr w:type="gramStart"/>
      <w:r>
        <w:rPr>
          <w:rFonts w:ascii="바탕"/>
          <w:sz w:val="26"/>
        </w:rPr>
        <w:t>②</w:t>
      </w:r>
      <w:r>
        <w:rPr>
          <w:rFonts w:ascii="Times New Roman"/>
          <w:sz w:val="26"/>
        </w:rPr>
        <w:t xml:space="preserve"> Royal Procession (</w:t>
      </w:r>
      <w:proofErr w:type="spellStart"/>
      <w:r>
        <w:rPr>
          <w:rFonts w:ascii="Times New Roman"/>
          <w:sz w:val="26"/>
        </w:rPr>
        <w:t>Eogahaengnyeol</w:t>
      </w:r>
      <w:proofErr w:type="spellEnd"/>
      <w:r>
        <w:rPr>
          <w:rFonts w:ascii="Times New Roman"/>
          <w:sz w:val="26"/>
        </w:rPr>
        <w:t xml:space="preserve">) </w:t>
      </w:r>
      <w:r>
        <w:rPr>
          <w:sz w:val="26"/>
        </w:rPr>
        <w:t>–</w:t>
      </w:r>
      <w:r>
        <w:rPr>
          <w:rFonts w:ascii="Times New Roman"/>
          <w:sz w:val="26"/>
        </w:rPr>
        <w:t xml:space="preserve"> 11:00 a.m.</w:t>
      </w:r>
      <w:r>
        <w:rPr>
          <w:sz w:val="26"/>
        </w:rPr>
        <w:t>–</w:t>
      </w:r>
      <w:r>
        <w:rPr>
          <w:rFonts w:ascii="Times New Roman"/>
          <w:sz w:val="26"/>
        </w:rPr>
        <w:t>12:00 p.m.</w:t>
      </w:r>
      <w:proofErr w:type="gramEnd"/>
    </w:p>
    <w:p w:rsidR="00387522" w:rsidRDefault="00181501">
      <w:pPr>
        <w:spacing w:after="0" w:line="384" w:lineRule="auto"/>
        <w:ind w:left="1491" w:hanging="1491"/>
      </w:pPr>
      <w:r>
        <w:rPr>
          <w:rFonts w:ascii="Times New Roman"/>
          <w:sz w:val="26"/>
        </w:rPr>
        <w:t xml:space="preserve">    * Route: </w:t>
      </w:r>
      <w:proofErr w:type="spellStart"/>
      <w:r>
        <w:rPr>
          <w:rFonts w:ascii="Times New Roman"/>
          <w:sz w:val="26"/>
        </w:rPr>
        <w:t>Gwanghwamun</w:t>
      </w:r>
      <w:proofErr w:type="spellEnd"/>
      <w:r>
        <w:rPr>
          <w:rFonts w:ascii="Times New Roman"/>
          <w:sz w:val="26"/>
        </w:rPr>
        <w:t xml:space="preserve"> Gate (</w:t>
      </w:r>
      <w:proofErr w:type="spellStart"/>
      <w:r>
        <w:rPr>
          <w:rFonts w:ascii="Times New Roman"/>
          <w:sz w:val="26"/>
        </w:rPr>
        <w:t>Gyeongbokgung</w:t>
      </w:r>
      <w:proofErr w:type="spellEnd"/>
      <w:r>
        <w:rPr>
          <w:rFonts w:ascii="Times New Roman"/>
          <w:sz w:val="26"/>
        </w:rPr>
        <w:t xml:space="preserve"> Palace) </w:t>
      </w:r>
      <w:r>
        <w:rPr>
          <w:sz w:val="26"/>
        </w:rPr>
        <w:t>→</w:t>
      </w:r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Sejongno</w:t>
      </w:r>
      <w:proofErr w:type="spellEnd"/>
      <w:r>
        <w:rPr>
          <w:rFonts w:ascii="Times New Roman"/>
          <w:sz w:val="26"/>
        </w:rPr>
        <w:t xml:space="preserve"> Intersection </w:t>
      </w:r>
      <w:r>
        <w:rPr>
          <w:sz w:val="26"/>
        </w:rPr>
        <w:t>→</w:t>
      </w:r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Jongno</w:t>
      </w:r>
      <w:proofErr w:type="spellEnd"/>
      <w:r>
        <w:rPr>
          <w:rFonts w:ascii="Times New Roman"/>
          <w:sz w:val="26"/>
        </w:rPr>
        <w:t xml:space="preserve"> </w:t>
      </w:r>
      <w:r>
        <w:rPr>
          <w:rFonts w:ascii="Times New Roman"/>
          <w:sz w:val="26"/>
        </w:rPr>
        <w:t xml:space="preserve">1, 2, and 3-ga </w:t>
      </w:r>
      <w:r>
        <w:rPr>
          <w:sz w:val="26"/>
        </w:rPr>
        <w:t>→</w:t>
      </w:r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Shrine</w:t>
      </w:r>
    </w:p>
    <w:p w:rsidR="00387522" w:rsidRDefault="00181501">
      <w:pPr>
        <w:spacing w:after="0" w:line="384" w:lineRule="auto"/>
      </w:pPr>
      <w:r>
        <w:rPr>
          <w:rFonts w:ascii="Times New Roman"/>
          <w:sz w:val="26"/>
        </w:rPr>
        <w:t xml:space="preserve">  </w:t>
      </w:r>
      <w:proofErr w:type="gramStart"/>
      <w:r>
        <w:rPr>
          <w:rFonts w:ascii="바탕"/>
          <w:sz w:val="26"/>
        </w:rPr>
        <w:t>③</w:t>
      </w:r>
      <w:r>
        <w:rPr>
          <w:rFonts w:ascii="Times New Roman"/>
          <w:sz w:val="26"/>
        </w:rPr>
        <w:t xml:space="preserve"> Ancestral Rite at the Main Hall </w:t>
      </w:r>
      <w:r>
        <w:rPr>
          <w:sz w:val="26"/>
        </w:rPr>
        <w:t>–</w:t>
      </w:r>
      <w:r>
        <w:rPr>
          <w:rFonts w:ascii="Times New Roman"/>
          <w:sz w:val="26"/>
        </w:rPr>
        <w:t xml:space="preserve"> 2:00 p.m.</w:t>
      </w:r>
      <w:r>
        <w:rPr>
          <w:sz w:val="26"/>
        </w:rPr>
        <w:t>–</w:t>
      </w:r>
      <w:r>
        <w:rPr>
          <w:rFonts w:ascii="Times New Roman"/>
          <w:sz w:val="26"/>
        </w:rPr>
        <w:t>4:30 p.m.</w:t>
      </w:r>
      <w:proofErr w:type="gramEnd"/>
    </w:p>
    <w:p w:rsidR="00387522" w:rsidRDefault="00181501">
      <w:pPr>
        <w:spacing w:after="0" w:line="384" w:lineRule="auto"/>
      </w:pPr>
      <w:r>
        <w:rPr>
          <w:rFonts w:ascii="Times New Roman"/>
          <w:sz w:val="26"/>
        </w:rPr>
        <w:t xml:space="preserve">    * Entry begins at 1:00 p.m. / Live broadcast via YouTube</w:t>
      </w:r>
    </w:p>
    <w:p w:rsidR="00387522" w:rsidRDefault="00181501">
      <w:pPr>
        <w:spacing w:after="0" w:line="384" w:lineRule="auto"/>
        <w:ind w:left="649" w:hanging="649"/>
      </w:pPr>
      <w:r>
        <w:rPr>
          <w:rFonts w:ascii="Times New Roman"/>
          <w:sz w:val="26"/>
        </w:rPr>
        <w:t xml:space="preserve">  </w:t>
      </w:r>
      <w:r>
        <w:rPr>
          <w:rFonts w:ascii="바탕"/>
          <w:sz w:val="26"/>
        </w:rPr>
        <w:t>④</w:t>
      </w:r>
      <w:r>
        <w:rPr>
          <w:rFonts w:ascii="Times New Roman"/>
          <w:sz w:val="26"/>
        </w:rPr>
        <w:t xml:space="preserve"> Post-event </w:t>
      </w:r>
      <w:r>
        <w:rPr>
          <w:sz w:val="26"/>
        </w:rPr>
        <w:t>–</w:t>
      </w:r>
      <w:r>
        <w:rPr>
          <w:rFonts w:ascii="Times New Roman"/>
          <w:sz w:val="26"/>
        </w:rPr>
        <w:t xml:space="preserve"> 4:30 p.m.</w:t>
      </w:r>
      <w:r>
        <w:rPr>
          <w:sz w:val="26"/>
        </w:rPr>
        <w:t>–</w:t>
      </w:r>
      <w:r>
        <w:rPr>
          <w:rFonts w:ascii="Times New Roman"/>
          <w:sz w:val="26"/>
        </w:rPr>
        <w:t>5:30 p.m</w:t>
      </w:r>
      <w:proofErr w:type="gramStart"/>
      <w:r>
        <w:rPr>
          <w:rFonts w:ascii="Times New Roman"/>
          <w:sz w:val="26"/>
        </w:rPr>
        <w:t>.</w:t>
      </w:r>
      <w:proofErr w:type="gramEnd"/>
      <w:r>
        <w:br/>
      </w:r>
      <w:r>
        <w:rPr>
          <w:rFonts w:ascii="Times New Roman"/>
          <w:sz w:val="26"/>
        </w:rPr>
        <w:t xml:space="preserve">Viewing of the </w:t>
      </w:r>
      <w:proofErr w:type="spellStart"/>
      <w:r>
        <w:rPr>
          <w:rFonts w:ascii="Times New Roman"/>
          <w:sz w:val="26"/>
        </w:rPr>
        <w:t>Sinsil</w:t>
      </w:r>
      <w:proofErr w:type="spellEnd"/>
      <w:r>
        <w:rPr>
          <w:rFonts w:ascii="Times New Roman"/>
          <w:sz w:val="26"/>
        </w:rPr>
        <w:t xml:space="preserve"> (spirit chambers): invited guests </w:t>
      </w:r>
      <w:r>
        <w:rPr>
          <w:sz w:val="26"/>
        </w:rPr>
        <w:t>→</w:t>
      </w:r>
      <w:r>
        <w:rPr>
          <w:rFonts w:ascii="Times New Roman"/>
          <w:sz w:val="26"/>
        </w:rPr>
        <w:t xml:space="preserve"> general at</w:t>
      </w:r>
      <w:r>
        <w:rPr>
          <w:rFonts w:ascii="Times New Roman"/>
          <w:sz w:val="26"/>
        </w:rPr>
        <w:t>tendees</w:t>
      </w:r>
    </w:p>
    <w:p w:rsidR="00387522" w:rsidRDefault="00387522">
      <w:pPr>
        <w:spacing w:after="0" w:line="384" w:lineRule="auto"/>
        <w:rPr>
          <w:rFonts w:ascii="Times New Roman" w:eastAsia="한컴바탕"/>
          <w:sz w:val="26"/>
        </w:rPr>
      </w:pPr>
    </w:p>
    <w:p w:rsidR="00387522" w:rsidRDefault="00181501">
      <w:r>
        <w:br w:type="page"/>
      </w:r>
    </w:p>
    <w:p w:rsidR="00387522" w:rsidRDefault="00181501">
      <w:pPr>
        <w:spacing w:after="0" w:line="384" w:lineRule="auto"/>
      </w:pPr>
      <w:r>
        <w:rPr>
          <w:rFonts w:ascii="Times New Roman"/>
          <w:b/>
          <w:sz w:val="26"/>
        </w:rPr>
        <w:lastRenderedPageBreak/>
        <w:t xml:space="preserve"> &lt;Order of the royal ancestral rite&gt;</w:t>
      </w:r>
    </w:p>
    <w:tbl>
      <w:tblPr>
        <w:tblOverlap w:val="never"/>
        <w:tblW w:w="9632" w:type="dxa"/>
        <w:tblInd w:w="1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57"/>
        <w:gridCol w:w="1340"/>
        <w:gridCol w:w="2733"/>
        <w:gridCol w:w="1866"/>
        <w:gridCol w:w="1836"/>
      </w:tblGrid>
      <w:tr w:rsidR="00387522">
        <w:trPr>
          <w:trHeight w:val="42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b/>
                <w:sz w:val="22"/>
              </w:rPr>
              <w:t>Procedure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b/>
                <w:sz w:val="22"/>
              </w:rPr>
              <w:t>Ritual Act</w:t>
            </w:r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b/>
                <w:sz w:val="22"/>
              </w:rPr>
              <w:t>Meaning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b/>
                <w:sz w:val="22"/>
              </w:rPr>
              <w:t>Music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b/>
                <w:sz w:val="22"/>
              </w:rPr>
              <w:t>Dance</w:t>
            </w:r>
          </w:p>
        </w:tc>
      </w:tr>
      <w:tr w:rsidR="00387522">
        <w:trPr>
          <w:trHeight w:val="426"/>
        </w:trPr>
        <w:tc>
          <w:tcPr>
            <w:tcW w:w="1857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Chwiwi</w:t>
            </w:r>
            <w:proofErr w:type="spellEnd"/>
          </w:p>
        </w:tc>
        <w:tc>
          <w:tcPr>
            <w:tcW w:w="1340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  <w:tc>
          <w:tcPr>
            <w:tcW w:w="2733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Placing of ancestral tablets</w:t>
            </w:r>
          </w:p>
        </w:tc>
        <w:tc>
          <w:tcPr>
            <w:tcW w:w="1866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387522">
            <w:pPr>
              <w:wordWrap/>
              <w:spacing w:after="0" w:line="384" w:lineRule="auto"/>
              <w:jc w:val="center"/>
              <w:rPr>
                <w:rFonts w:ascii="Times New Roman" w:eastAsia="굴림"/>
                <w:sz w:val="22"/>
              </w:rPr>
            </w:pPr>
          </w:p>
        </w:tc>
        <w:tc>
          <w:tcPr>
            <w:tcW w:w="1836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387522">
            <w:pPr>
              <w:wordWrap/>
              <w:spacing w:after="0" w:line="384" w:lineRule="auto"/>
              <w:jc w:val="center"/>
              <w:rPr>
                <w:rFonts w:ascii="Times New Roman" w:eastAsia="굴림"/>
                <w:sz w:val="22"/>
              </w:rPr>
            </w:pP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Jincheonghaengsa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12" w:lineRule="auto"/>
              <w:ind w:left="100"/>
              <w:jc w:val="center"/>
            </w:pPr>
            <w:r>
              <w:rPr>
                <w:rFonts w:ascii="Times New Roman"/>
                <w:spacing w:val="-11"/>
                <w:w w:val="95"/>
                <w:sz w:val="22"/>
              </w:rPr>
              <w:t xml:space="preserve">Official request to </w:t>
            </w:r>
            <w:proofErr w:type="spellStart"/>
            <w:r>
              <w:rPr>
                <w:rFonts w:ascii="Times New Roman"/>
                <w:spacing w:val="-11"/>
                <w:w w:val="95"/>
                <w:sz w:val="22"/>
              </w:rPr>
              <w:t>Choheongwan</w:t>
            </w:r>
            <w:proofErr w:type="spellEnd"/>
            <w:r>
              <w:rPr>
                <w:rFonts w:ascii="Times New Roman"/>
                <w:spacing w:val="-11"/>
                <w:w w:val="95"/>
                <w:sz w:val="22"/>
              </w:rPr>
              <w:t xml:space="preserve"> to start the ceremony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Botaepyeongjiak</w:t>
            </w:r>
            <w:proofErr w:type="spellEnd"/>
          </w:p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(</w:t>
            </w:r>
            <w:proofErr w:type="spellStart"/>
            <w:r>
              <w:rPr>
                <w:rFonts w:ascii="Times New Roman"/>
                <w:sz w:val="22"/>
              </w:rPr>
              <w:t>Gungga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Botaepyeongjimu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Munmu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Singwanrye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Yeongsin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Greeting the spirits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Botaepyeongjiak</w:t>
            </w:r>
            <w:proofErr w:type="spellEnd"/>
          </w:p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(</w:t>
            </w:r>
            <w:proofErr w:type="spellStart"/>
            <w:r>
              <w:rPr>
                <w:rFonts w:ascii="Times New Roman"/>
                <w:sz w:val="22"/>
              </w:rPr>
              <w:t>Deunga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Botaepyeongjimu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Munmu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Gwesikrye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Jinchan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Presenting the spirits with food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Punganjiak</w:t>
            </w:r>
            <w:proofErr w:type="spellEnd"/>
            <w:r>
              <w:rPr>
                <w:rFonts w:ascii="Times New Roman"/>
                <w:sz w:val="22"/>
              </w:rPr>
              <w:t xml:space="preserve"> </w:t>
            </w:r>
          </w:p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(</w:t>
            </w:r>
            <w:proofErr w:type="spellStart"/>
            <w:r>
              <w:rPr>
                <w:rFonts w:ascii="Times New Roman"/>
                <w:sz w:val="22"/>
              </w:rPr>
              <w:t>Gungga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Choheollye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Heonjak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First obeisance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Botaepyeongjiak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Deunga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Botaepyeongjimu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Munmu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Aheollye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Heonjak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pacing w:val="-7"/>
                <w:sz w:val="22"/>
              </w:rPr>
              <w:t>Second obeisance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Jeongdaeeopjiak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Gungga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Jeongdaeeopjimu</w:t>
            </w:r>
            <w:proofErr w:type="spellEnd"/>
            <w:r>
              <w:rPr>
                <w:rFonts w:ascii="Times New Roman"/>
                <w:sz w:val="22"/>
              </w:rPr>
              <w:t xml:space="preserve"> (Mumu)</w:t>
            </w: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Jongheollye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Heonjak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pacing w:val="-7"/>
                <w:sz w:val="22"/>
              </w:rPr>
              <w:t>Last obeisance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Jeongdaeeopjiak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Gungga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Jeongdaeeopjimu</w:t>
            </w:r>
            <w:proofErr w:type="spellEnd"/>
            <w:r>
              <w:rPr>
                <w:rFonts w:ascii="Times New Roman"/>
                <w:sz w:val="22"/>
              </w:rPr>
              <w:t xml:space="preserve"> (Mumu)</w:t>
            </w:r>
          </w:p>
        </w:tc>
      </w:tr>
      <w:tr w:rsidR="00387522">
        <w:trPr>
          <w:trHeight w:val="42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Eumbongnye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Sujak</w:t>
            </w:r>
            <w:proofErr w:type="spellEnd"/>
            <w:r>
              <w:rPr>
                <w:rFonts w:ascii="Times New Roman"/>
                <w:sz w:val="22"/>
              </w:rPr>
              <w:t>/</w:t>
            </w:r>
            <w:proofErr w:type="spellStart"/>
            <w:r>
              <w:rPr>
                <w:rFonts w:ascii="Times New Roman"/>
                <w:sz w:val="22"/>
              </w:rPr>
              <w:t>Sujo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Partaking of sacrificial food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</w:tr>
      <w:tr w:rsidR="00387522">
        <w:trPr>
          <w:trHeight w:val="42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Cheolbyeondu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Cheolbyeondu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Overturing</w:t>
            </w:r>
            <w:proofErr w:type="spellEnd"/>
            <w:r>
              <w:rPr>
                <w:rFonts w:ascii="Times New Roman"/>
                <w:sz w:val="22"/>
              </w:rPr>
              <w:t xml:space="preserve"> of ritual dishes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Ounganjiak</w:t>
            </w:r>
            <w:proofErr w:type="spellEnd"/>
            <w:r>
              <w:rPr>
                <w:rFonts w:ascii="Times New Roman"/>
                <w:sz w:val="22"/>
              </w:rPr>
              <w:t xml:space="preserve"> (</w:t>
            </w:r>
            <w:proofErr w:type="spellStart"/>
            <w:r>
              <w:rPr>
                <w:rFonts w:ascii="Times New Roman"/>
                <w:sz w:val="22"/>
              </w:rPr>
              <w:t>Deunga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</w:tr>
      <w:tr w:rsidR="00387522">
        <w:trPr>
          <w:trHeight w:val="74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Songsinrye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Songsinsabae</w:t>
            </w:r>
            <w:proofErr w:type="spellEnd"/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Sending off the spirits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Heunganjiak</w:t>
            </w:r>
            <w:proofErr w:type="spellEnd"/>
          </w:p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(</w:t>
            </w:r>
            <w:proofErr w:type="spellStart"/>
            <w:r>
              <w:rPr>
                <w:rFonts w:ascii="Times New Roman"/>
                <w:sz w:val="22"/>
              </w:rPr>
              <w:t>Gungga</w:t>
            </w:r>
            <w:proofErr w:type="spellEnd"/>
            <w:r>
              <w:rPr>
                <w:rFonts w:ascii="Times New Roman"/>
                <w:sz w:val="22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</w:tr>
      <w:tr w:rsidR="00387522">
        <w:trPr>
          <w:trHeight w:val="426"/>
        </w:trPr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proofErr w:type="spellStart"/>
            <w:r>
              <w:rPr>
                <w:rFonts w:ascii="Times New Roman"/>
                <w:sz w:val="22"/>
              </w:rPr>
              <w:t>Mangnyo</w:t>
            </w:r>
            <w:proofErr w:type="spellEnd"/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  <w:tc>
          <w:tcPr>
            <w:tcW w:w="2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Incineration of prayers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2"/>
              </w:rPr>
              <w:t>-</w:t>
            </w:r>
          </w:p>
        </w:tc>
      </w:tr>
    </w:tbl>
    <w:p w:rsidR="00387522" w:rsidRDefault="00387522">
      <w:pPr>
        <w:spacing w:after="0" w:line="384" w:lineRule="auto"/>
      </w:pPr>
    </w:p>
    <w:p w:rsidR="00387522" w:rsidRDefault="00181501">
      <w:pPr>
        <w:spacing w:after="0" w:line="384" w:lineRule="auto"/>
        <w:ind w:left="1564" w:hanging="1564"/>
      </w:pPr>
      <w:r>
        <w:rPr>
          <w:sz w:val="26"/>
        </w:rPr>
        <w:t>○</w:t>
      </w:r>
      <w:r>
        <w:rPr>
          <w:rFonts w:ascii="Times New Roman"/>
          <w:sz w:val="26"/>
        </w:rPr>
        <w:t xml:space="preserve"> Inquiries: </w:t>
      </w:r>
      <w:proofErr w:type="spellStart"/>
      <w:r>
        <w:rPr>
          <w:rFonts w:ascii="Times New Roman"/>
          <w:sz w:val="26"/>
        </w:rPr>
        <w:t>Jongmyo</w:t>
      </w:r>
      <w:proofErr w:type="spellEnd"/>
      <w:r>
        <w:rPr>
          <w:rFonts w:ascii="Times New Roman"/>
          <w:sz w:val="26"/>
        </w:rPr>
        <w:t xml:space="preserve"> </w:t>
      </w:r>
      <w:proofErr w:type="spellStart"/>
      <w:r>
        <w:rPr>
          <w:rFonts w:ascii="Times New Roman"/>
          <w:sz w:val="26"/>
        </w:rPr>
        <w:t>Daeje</w:t>
      </w:r>
      <w:proofErr w:type="spellEnd"/>
      <w:r>
        <w:rPr>
          <w:rFonts w:ascii="Times New Roman"/>
          <w:sz w:val="26"/>
        </w:rPr>
        <w:t xml:space="preserve"> Officer, Korea Heritage Agency Royal Palace and Tomb Project Department (</w:t>
      </w:r>
      <w:r>
        <w:rPr>
          <w:rFonts w:ascii="Segoe UI Emoji"/>
          <w:sz w:val="26"/>
        </w:rPr>
        <w:t>☎</w:t>
      </w:r>
      <w:r>
        <w:rPr>
          <w:rFonts w:ascii="Times New Roman"/>
          <w:sz w:val="26"/>
        </w:rPr>
        <w:t xml:space="preserve"> 02-3011-7742</w:t>
      </w:r>
      <w:proofErr w:type="gramStart"/>
      <w:r>
        <w:rPr>
          <w:rFonts w:ascii="Times New Roman"/>
          <w:sz w:val="26"/>
        </w:rPr>
        <w:t>,7743</w:t>
      </w:r>
      <w:proofErr w:type="gramEnd"/>
      <w:r>
        <w:rPr>
          <w:rFonts w:ascii="Times New Roman"/>
          <w:sz w:val="26"/>
        </w:rPr>
        <w:t>)</w:t>
      </w:r>
    </w:p>
    <w:p w:rsidR="00FE6048" w:rsidRDefault="00FE6048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after="0" w:line="240" w:lineRule="auto"/>
        <w:jc w:val="left"/>
        <w:textAlignment w:val="auto"/>
        <w:rPr>
          <w:rFonts w:ascii="Times New Roman" w:eastAsia="한컴바탕"/>
          <w:sz w:val="26"/>
        </w:rPr>
      </w:pPr>
      <w:r>
        <w:rPr>
          <w:rFonts w:ascii="Times New Roman" w:eastAsia="한컴바탕"/>
          <w:sz w:val="26"/>
        </w:rPr>
        <w:br w:type="page"/>
      </w:r>
    </w:p>
    <w:tbl>
      <w:tblPr>
        <w:tblOverlap w:val="never"/>
        <w:tblW w:w="9472" w:type="dxa"/>
        <w:tblInd w:w="1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09"/>
        <w:gridCol w:w="7763"/>
      </w:tblGrid>
      <w:tr w:rsidR="00387522">
        <w:trPr>
          <w:trHeight w:val="603"/>
        </w:trPr>
        <w:tc>
          <w:tcPr>
            <w:tcW w:w="170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3E57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36" w:lineRule="auto"/>
              <w:jc w:val="center"/>
            </w:pPr>
            <w:r>
              <w:rPr>
                <w:rFonts w:ascii="HY헤드라인M"/>
                <w:color w:val="FFFFFF"/>
                <w:sz w:val="26"/>
              </w:rPr>
              <w:lastRenderedPageBreak/>
              <w:t>Attachment2</w:t>
            </w:r>
          </w:p>
        </w:tc>
        <w:tc>
          <w:tcPr>
            <w:tcW w:w="7763" w:type="dxa"/>
            <w:tcBorders>
              <w:top w:val="none" w:sz="2" w:space="0" w:color="000000"/>
              <w:left w:val="none" w:sz="2" w:space="0" w:color="000000"/>
              <w:bottom w:val="single" w:sz="16" w:space="0" w:color="000000"/>
              <w:right w:val="non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rFonts w:ascii="HY헤드라인M"/>
                <w:sz w:val="34"/>
              </w:rPr>
              <w:t xml:space="preserve">&lt;2026 </w:t>
            </w:r>
            <w:proofErr w:type="spellStart"/>
            <w:r>
              <w:rPr>
                <w:rFonts w:ascii="HY헤드라인M"/>
                <w:sz w:val="34"/>
              </w:rPr>
              <w:t>Jongmyo</w:t>
            </w:r>
            <w:proofErr w:type="spellEnd"/>
            <w:r>
              <w:rPr>
                <w:rFonts w:ascii="HY헤드라인M"/>
                <w:sz w:val="34"/>
              </w:rPr>
              <w:t xml:space="preserve"> </w:t>
            </w:r>
            <w:proofErr w:type="spellStart"/>
            <w:r>
              <w:rPr>
                <w:rFonts w:ascii="HY헤드라인M"/>
                <w:sz w:val="34"/>
              </w:rPr>
              <w:t>Daeje</w:t>
            </w:r>
            <w:proofErr w:type="spellEnd"/>
            <w:r>
              <w:rPr>
                <w:rFonts w:ascii="HY헤드라인M"/>
                <w:sz w:val="34"/>
              </w:rPr>
              <w:t>&gt; Reference Photos</w:t>
            </w:r>
          </w:p>
        </w:tc>
      </w:tr>
    </w:tbl>
    <w:p w:rsidR="00387522" w:rsidRDefault="00387522">
      <w:pPr>
        <w:spacing w:after="0" w:line="384" w:lineRule="auto"/>
      </w:pPr>
    </w:p>
    <w:tbl>
      <w:tblPr>
        <w:tblOverlap w:val="never"/>
        <w:tblW w:w="9525" w:type="dxa"/>
        <w:tblInd w:w="8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62"/>
        <w:gridCol w:w="4763"/>
      </w:tblGrid>
      <w:tr w:rsidR="00387522">
        <w:trPr>
          <w:trHeight w:val="2891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noProof/>
              </w:rPr>
              <w:drawing>
                <wp:inline distT="0" distB="0" distL="0" distR="0">
                  <wp:extent cx="2886075" cy="1762125"/>
                  <wp:effectExtent l="0" t="0" r="0" b="0"/>
                  <wp:docPr id="3" name="그림 %d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7d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1762125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noProof/>
              </w:rPr>
              <w:drawing>
                <wp:anchor distT="0" distB="0" distL="114300" distR="114300" simplePos="0" relativeHeight="14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52705</wp:posOffset>
                  </wp:positionV>
                  <wp:extent cx="2887980" cy="1760220"/>
                  <wp:effectExtent l="0" t="0" r="0" b="0"/>
                  <wp:wrapTopAndBottom/>
                  <wp:docPr id="4" name="그림 %d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7e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980" cy="176022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87522">
        <w:trPr>
          <w:trHeight w:val="56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6"/>
              </w:rPr>
              <w:t xml:space="preserve">Main Ancestral Rite at the Main Hall of the 2025 </w:t>
            </w:r>
            <w:proofErr w:type="spellStart"/>
            <w:r>
              <w:rPr>
                <w:rFonts w:ascii="Times New Roman"/>
                <w:sz w:val="26"/>
              </w:rPr>
              <w:t>Jongmyo</w:t>
            </w:r>
            <w:proofErr w:type="spellEnd"/>
            <w:r>
              <w:rPr>
                <w:rFonts w:asci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/>
                <w:sz w:val="26"/>
              </w:rPr>
              <w:t>Daeje</w:t>
            </w:r>
            <w:proofErr w:type="spellEnd"/>
          </w:p>
        </w:tc>
      </w:tr>
      <w:tr w:rsidR="00387522">
        <w:trPr>
          <w:trHeight w:val="2891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noProof/>
              </w:rPr>
              <w:drawing>
                <wp:anchor distT="0" distB="0" distL="114300" distR="114300" simplePos="0" relativeHeight="15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887980" cy="1760220"/>
                  <wp:effectExtent l="0" t="0" r="0" b="0"/>
                  <wp:wrapTopAndBottom/>
                  <wp:docPr id="5" name="그림 %d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7f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980" cy="176022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noProof/>
              </w:rPr>
              <w:drawing>
                <wp:anchor distT="0" distB="0" distL="114300" distR="114300" simplePos="0" relativeHeight="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894330" cy="1778000"/>
                  <wp:effectExtent l="0" t="0" r="0" b="0"/>
                  <wp:wrapTopAndBottom/>
                  <wp:docPr id="6" name="그림 %d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80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330" cy="177800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87522">
        <w:trPr>
          <w:trHeight w:val="56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6"/>
              </w:rPr>
              <w:t>Main Hall</w:t>
            </w:r>
            <w:r>
              <w:rPr>
                <w:rFonts w:ascii="Times New Roman"/>
                <w:sz w:val="26"/>
              </w:rPr>
              <w:t xml:space="preserve"> Rite and </w:t>
            </w:r>
            <w:proofErr w:type="spellStart"/>
            <w:r>
              <w:rPr>
                <w:rFonts w:ascii="Times New Roman"/>
                <w:sz w:val="26"/>
              </w:rPr>
              <w:t>Sinsil</w:t>
            </w:r>
            <w:proofErr w:type="spellEnd"/>
            <w:r>
              <w:rPr>
                <w:rFonts w:ascii="Times New Roman"/>
                <w:sz w:val="26"/>
              </w:rPr>
              <w:t xml:space="preserve"> Viewing at the 2025 </w:t>
            </w:r>
            <w:proofErr w:type="spellStart"/>
            <w:r>
              <w:rPr>
                <w:rFonts w:ascii="Times New Roman"/>
                <w:sz w:val="26"/>
              </w:rPr>
              <w:t>Jongmyo</w:t>
            </w:r>
            <w:proofErr w:type="spellEnd"/>
            <w:r>
              <w:rPr>
                <w:rFonts w:asci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/>
                <w:sz w:val="26"/>
              </w:rPr>
              <w:t>Daeje</w:t>
            </w:r>
            <w:proofErr w:type="spellEnd"/>
          </w:p>
        </w:tc>
      </w:tr>
      <w:tr w:rsidR="00387522">
        <w:trPr>
          <w:trHeight w:val="5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noProof/>
              </w:rPr>
              <w:drawing>
                <wp:anchor distT="0" distB="0" distL="114300" distR="114300" simplePos="0" relativeHeight="17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887980" cy="1760220"/>
                  <wp:effectExtent l="0" t="0" r="0" b="0"/>
                  <wp:wrapTopAndBottom/>
                  <wp:docPr id="7" name="그림 %d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81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980" cy="176022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noProof/>
              </w:rPr>
              <w:drawing>
                <wp:anchor distT="0" distB="0" distL="114300" distR="114300" simplePos="0" relativeHeight="1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887980" cy="1760220"/>
                  <wp:effectExtent l="0" t="0" r="0" b="0"/>
                  <wp:wrapTopAndBottom/>
                  <wp:docPr id="8" name="그림 %d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82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980" cy="176022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87522">
        <w:trPr>
          <w:trHeight w:val="56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87522" w:rsidRDefault="00181501">
            <w:pPr>
              <w:wordWrap/>
              <w:spacing w:after="0" w:line="384" w:lineRule="auto"/>
              <w:jc w:val="center"/>
            </w:pPr>
            <w:r>
              <w:rPr>
                <w:rFonts w:ascii="Times New Roman"/>
                <w:sz w:val="26"/>
              </w:rPr>
              <w:t xml:space="preserve">Ancestral Rite at </w:t>
            </w:r>
            <w:proofErr w:type="spellStart"/>
            <w:r>
              <w:rPr>
                <w:rFonts w:ascii="Times New Roman"/>
                <w:sz w:val="26"/>
              </w:rPr>
              <w:t>Yeongnyeongjeon</w:t>
            </w:r>
            <w:proofErr w:type="spellEnd"/>
            <w:r>
              <w:rPr>
                <w:rFonts w:ascii="Times New Roman"/>
                <w:sz w:val="26"/>
              </w:rPr>
              <w:t xml:space="preserve"> Hall during the 2025 </w:t>
            </w:r>
            <w:proofErr w:type="spellStart"/>
            <w:r>
              <w:rPr>
                <w:rFonts w:ascii="Times New Roman"/>
                <w:sz w:val="26"/>
              </w:rPr>
              <w:t>Jongmyo</w:t>
            </w:r>
            <w:proofErr w:type="spellEnd"/>
            <w:r>
              <w:rPr>
                <w:rFonts w:asci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/>
                <w:sz w:val="26"/>
              </w:rPr>
              <w:t>Daeje</w:t>
            </w:r>
            <w:proofErr w:type="spellEnd"/>
          </w:p>
        </w:tc>
      </w:tr>
    </w:tbl>
    <w:p w:rsidR="00387522" w:rsidRDefault="00387522">
      <w:pPr>
        <w:spacing w:after="0" w:line="384" w:lineRule="auto"/>
      </w:pPr>
      <w:bookmarkStart w:id="1" w:name="_GoBack"/>
      <w:bookmarkEnd w:id="1"/>
    </w:p>
    <w:tbl>
      <w:tblPr>
        <w:tblOverlap w:val="never"/>
        <w:tblW w:w="9472" w:type="dxa"/>
        <w:tblInd w:w="1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09"/>
        <w:gridCol w:w="7763"/>
      </w:tblGrid>
      <w:tr w:rsidR="00387522">
        <w:trPr>
          <w:trHeight w:val="603"/>
        </w:trPr>
        <w:tc>
          <w:tcPr>
            <w:tcW w:w="170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3E57A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wordWrap/>
              <w:spacing w:after="0" w:line="336" w:lineRule="auto"/>
              <w:jc w:val="center"/>
            </w:pPr>
            <w:r>
              <w:rPr>
                <w:rFonts w:ascii="HY헤드라인M"/>
                <w:color w:val="FFFFFF"/>
                <w:sz w:val="26"/>
              </w:rPr>
              <w:lastRenderedPageBreak/>
              <w:t>Attachment3</w:t>
            </w:r>
          </w:p>
        </w:tc>
        <w:tc>
          <w:tcPr>
            <w:tcW w:w="7763" w:type="dxa"/>
            <w:tcBorders>
              <w:top w:val="none" w:sz="2" w:space="0" w:color="000000"/>
              <w:left w:val="none" w:sz="2" w:space="0" w:color="000000"/>
              <w:bottom w:val="single" w:sz="16" w:space="0" w:color="000000"/>
              <w:right w:val="non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7522" w:rsidRDefault="00181501">
            <w:pPr>
              <w:spacing w:after="0" w:line="384" w:lineRule="auto"/>
            </w:pPr>
            <w:r>
              <w:rPr>
                <w:rFonts w:ascii="HY헤드라인M"/>
                <w:sz w:val="34"/>
              </w:rPr>
              <w:t xml:space="preserve">&lt;2026 </w:t>
            </w:r>
            <w:proofErr w:type="spellStart"/>
            <w:r>
              <w:rPr>
                <w:rFonts w:ascii="HY헤드라인M"/>
                <w:sz w:val="34"/>
              </w:rPr>
              <w:t>Jongmyo</w:t>
            </w:r>
            <w:proofErr w:type="spellEnd"/>
            <w:r>
              <w:rPr>
                <w:rFonts w:ascii="HY헤드라인M"/>
                <w:sz w:val="34"/>
              </w:rPr>
              <w:t xml:space="preserve"> </w:t>
            </w:r>
            <w:proofErr w:type="spellStart"/>
            <w:r>
              <w:rPr>
                <w:rFonts w:ascii="HY헤드라인M"/>
                <w:sz w:val="34"/>
              </w:rPr>
              <w:t>Daeje</w:t>
            </w:r>
            <w:proofErr w:type="spellEnd"/>
            <w:r>
              <w:rPr>
                <w:rFonts w:ascii="HY헤드라인M"/>
                <w:sz w:val="34"/>
              </w:rPr>
              <w:t>&gt; Promotional Material</w:t>
            </w:r>
          </w:p>
        </w:tc>
      </w:tr>
    </w:tbl>
    <w:p w:rsidR="00387522" w:rsidRDefault="00387522">
      <w:pPr>
        <w:spacing w:after="0" w:line="384" w:lineRule="auto"/>
      </w:pPr>
    </w:p>
    <w:tbl>
      <w:tblPr>
        <w:tblOverlap w:val="never"/>
        <w:tblW w:w="9468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468"/>
      </w:tblGrid>
      <w:tr w:rsidR="00387522" w:rsidTr="00FE6048">
        <w:trPr>
          <w:trHeight w:val="10105"/>
          <w:jc w:val="center"/>
        </w:trPr>
        <w:tc>
          <w:tcPr>
            <w:tcW w:w="946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387522" w:rsidRDefault="00181501">
            <w:pPr>
              <w:wordWrap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356946" cy="7573993"/>
                  <wp:effectExtent l="19050" t="0" r="0" b="0"/>
                  <wp:docPr id="9" name="그림 %d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user\AppData\Local\Temp\Hnc\BinData\EMB00002a8c6083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982" cy="7581114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7522" w:rsidRDefault="00387522">
      <w:pPr>
        <w:spacing w:after="0" w:line="384" w:lineRule="auto"/>
      </w:pPr>
    </w:p>
    <w:sectPr w:rsidR="00387522" w:rsidSect="00387522">
      <w:footnotePr>
        <w:numFmt w:val="lowerRoman"/>
      </w:footnotePr>
      <w:endnotePr>
        <w:numFmt w:val="decimal"/>
      </w:endnotePr>
      <w:pgSz w:w="11906" w:h="16838"/>
      <w:pgMar w:top="1020" w:right="1134" w:bottom="1587" w:left="1134" w:header="1020" w:footer="567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501" w:rsidRDefault="00181501" w:rsidP="00FE6048">
      <w:pPr>
        <w:spacing w:after="0" w:line="240" w:lineRule="auto"/>
      </w:pPr>
      <w:r>
        <w:separator/>
      </w:r>
    </w:p>
  </w:endnote>
  <w:endnote w:type="continuationSeparator" w:id="0">
    <w:p w:rsidR="00181501" w:rsidRDefault="00181501" w:rsidP="00FE6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0" w:usb1="00000000" w:usb2="00000000" w:usb3="00000000" w:csb0="00000000" w:csb1="00000000"/>
  </w:font>
  <w:font w:name="Segoe UI Emoj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501" w:rsidRDefault="00181501" w:rsidP="00FE6048">
      <w:pPr>
        <w:spacing w:after="0" w:line="240" w:lineRule="auto"/>
      </w:pPr>
      <w:r>
        <w:separator/>
      </w:r>
    </w:p>
  </w:footnote>
  <w:footnote w:type="continuationSeparator" w:id="0">
    <w:p w:rsidR="00181501" w:rsidRDefault="00181501" w:rsidP="00FE60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3074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7522"/>
    <w:rsid w:val="00181501"/>
    <w:rsid w:val="00387522"/>
    <w:rsid w:val="00FE6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jc w:val="both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sid w:val="00387522"/>
    <w:rPr>
      <w:rFonts w:ascii="맑은 고딕" w:eastAsia="맑은 고딕"/>
      <w:color w:val="0000FF"/>
      <w:kern w:val="1"/>
      <w:sz w:val="20"/>
      <w:u w:val="single" w:color="0000FF"/>
    </w:rPr>
  </w:style>
  <w:style w:type="paragraph" w:customStyle="1" w:styleId="MS">
    <w:name w:val="MS바탕글"/>
    <w:uiPriority w:val="4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160" w:line="252" w:lineRule="auto"/>
      <w:jc w:val="both"/>
      <w:textAlignment w:val="baseline"/>
    </w:pPr>
    <w:rPr>
      <w:rFonts w:ascii="Times New Roman" w:eastAsia="굴림"/>
      <w:color w:val="000000"/>
    </w:rPr>
  </w:style>
  <w:style w:type="paragraph" w:customStyle="1" w:styleId="1">
    <w:name w:val="목록 없음1"/>
    <w:uiPriority w:val="5"/>
    <w:rsid w:val="003875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footer"/>
    <w:uiPriority w:val="6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header"/>
    <w:uiPriority w:val="7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8"/>
    <w:rsid w:val="00387522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9"/>
    <w:rsid w:val="00387522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10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eastAsia="맑은 고딕"/>
      <w:color w:val="000000"/>
    </w:rPr>
  </w:style>
  <w:style w:type="paragraph" w:customStyle="1" w:styleId="a7">
    <w:name w:val="쪽 번호"/>
    <w:uiPriority w:val="11"/>
    <w:rsid w:val="003875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eastAsia="맑은 고딕"/>
      <w:color w:val="000000"/>
    </w:rPr>
  </w:style>
  <w:style w:type="character" w:customStyle="1" w:styleId="Char1">
    <w:name w:val="풍선 도움말 텍스트 Char"/>
    <w:uiPriority w:val="12"/>
    <w:rsid w:val="00387522"/>
    <w:rPr>
      <w:rFonts w:ascii="맑은 고딕" w:eastAsia="맑은 고딕"/>
      <w:color w:val="000000"/>
      <w:kern w:val="1"/>
      <w:sz w:val="18"/>
    </w:rPr>
  </w:style>
  <w:style w:type="character" w:customStyle="1" w:styleId="11">
    <w:name w:val="확인되지 않은 멘션1"/>
    <w:uiPriority w:val="13"/>
    <w:rsid w:val="00387522"/>
    <w:rPr>
      <w:rFonts w:ascii="맑은 고딕" w:eastAsia="맑은 고딕"/>
      <w:color w:val="605E5C"/>
      <w:kern w:val="1"/>
      <w:sz w:val="20"/>
      <w:shd w:val="clear" w:color="000000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2</cp:revision>
  <dcterms:created xsi:type="dcterms:W3CDTF">2026-04-15T08:52:00Z</dcterms:created>
  <dcterms:modified xsi:type="dcterms:W3CDTF">2026-04-15T08:52:00Z</dcterms:modified>
</cp:coreProperties>
</file>